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四年级下册数学单元测试-5.分数的意义和性质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1.有一根彩带，第一次用去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，第二次用去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米，正好用完，两次用去的绳子相比较，（      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第一次用去的长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第二次用去的长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两次用去的一样长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drawing>
          <wp:inline distT="0" distB="0" distL="114300" distR="114300">
            <wp:extent cx="323850" cy="266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解法正确的是（  ）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一个都不对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4.把一根绳子连续对折3次后，长度相当于全长的(    )。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5.如果a＝2×2×3，b＝2×3×3，那么a和b的最大公因数和最小公倍数分别是（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2、36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6、30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6、36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2、216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t>6.</w:t>
      </w:r>
      <w:r>
        <w:rPr>
          <w:lang w:eastAsia="zh-CN"/>
        </w:rPr>
        <w:drawing>
          <wp:inline distT="0" distB="0" distL="114300" distR="114300">
            <wp:extent cx="7715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7.1是所有非零自然数的因数。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8.把4张饼平均分给3个小朋友吃，每个小朋友吃到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张饼。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9.最简分数一定是真分数。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10.填上适当的数．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400050" cy="3333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400050" cy="3333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11.计算下面各题，得数约成最简分数．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     </w:t>
      </w:r>
      <w:r>
        <w:rPr>
          <w:lang w:eastAsia="zh-CN"/>
        </w:rPr>
        <w:drawing>
          <wp:inline distT="0" distB="0" distL="114300" distR="114300">
            <wp:extent cx="5334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________     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572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________     </w:t>
      </w:r>
      <w:r>
        <w:rPr>
          <w:lang w:eastAsia="zh-CN"/>
        </w:rPr>
        <w:drawing>
          <wp:inline distT="0" distB="0" distL="114300" distR="114300">
            <wp:extent cx="47625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    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12.直接写得数。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340×5＝________  375＋245＝________  270÷3=________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897－389＝________  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   ________100－60÷5＝________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13.两个连续自然数的和是15，这两个自然数的最小公倍数是________。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14.填上合适的分数。________，________，________。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867025" cy="11811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</w:t>
      </w:r>
      <w:r>
        <w:rPr>
          <w:lang w:eastAsia="zh-CN"/>
        </w:rPr>
        <w:drawing>
          <wp:inline distT="0" distB="0" distL="114300" distR="114300">
            <wp:extent cx="704850" cy="3810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 </w:t>
      </w:r>
      <w:r>
        <w:rPr>
          <w:lang w:eastAsia="zh-CN"/>
        </w:rPr>
        <w:drawing>
          <wp:inline distT="0" distB="0" distL="114300" distR="114300">
            <wp:extent cx="771525" cy="40005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16.一个三角形的两条边都是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米，第三条边是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米，这个三角形的周长是多少米？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17.修路队修一段100米路，第一天修了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，第二天修了余下的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，还有多少米没有修？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【解析】【解答】1-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，第二次用去的长.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【分析】根据题意可知，把这根彩带的总长看作单位“1”，先求出第二次用去的占全长的分率，然后对比两次用去的占全长的分率即可得到哪一次用去的长些，据此解答.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【分析】同分母分数相加减，分母不变只把分子相加减，注意得数要化成最简分数.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，是同分母分数相加，分母不变，只把分子相加，然后再进一步解答即可．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【解析】【解答】解：根据分数的意义可知，对折3次后的长度相当于全长的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【分析】对折3次就把这根绳子平均分成了8份，根据分数的意义确定相当于全长的几分之几即可。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两个数公有的因数中的最大的一个，叫这两个数的最大公因数；两个数公有的倍数中最小的一个，叫这两个数的最小公倍数。从已知条件可知，a和b的公因数有2、3，所以a、b的最大公因数是2×3＝6；a和b的最小公倍数是：2×3×2×3＝36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本题主要考查最大公因数、最小公倍数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，原题计算错误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【分析】根据分数的基本性质，把分数的分子和分母同时除以3化成最简分数后作出判断即可.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【解析】【解答】1是任何数的最小的因数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【分析】1的特性就在于1乘以任何数都是它本身，所以1是所有非零自然数的因数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【解析】【解答】解：4÷3=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(张)，每个小朋友吃到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张饼，原题说法错误.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【分析】用饼的张数除以小朋友的个数即可求出每个小朋友吃到饼的张数，由此计算后判断即可.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是最简分数，但是它不是真分数，</w:t>
      </w:r>
      <w:r>
        <w:rPr>
          <w:lang w:eastAsia="zh-CN"/>
        </w:rPr>
        <w:br w:type="textWrapping"/>
      </w:r>
      <w:r>
        <w:rPr>
          <w:lang w:eastAsia="zh-CN"/>
        </w:rPr>
        <w:t>所以最简分数一定是真分数的说法是错误的；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【分析】最简分数的意义：分子分母是互质数的分数就是最简分数，所以最简分数不一定是真分数，可以举例证明．本题主要考查最简分数的意义．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</w:t>
      </w:r>
      <w:r>
        <w:rPr>
          <w:lang w:eastAsia="zh-CN"/>
        </w:rPr>
        <w:drawing>
          <wp:inline distT="0" distB="0" distL="114300" distR="114300">
            <wp:extent cx="485775" cy="32385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485775" cy="32385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</w:t>
      </w:r>
      <w:r>
        <w:rPr>
          <w:lang w:eastAsia="zh-CN"/>
        </w:rPr>
        <w:drawing>
          <wp:inline distT="0" distB="0" distL="114300" distR="114300">
            <wp:extent cx="885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885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【分析】这道题主要考查了分数的基本性质，解答时根据分数的基本性质进行解答即可。分数的基本性质：分数的分子和分母同时乘或除以一个相同的数(0除外)，分数的大小不变.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819150" cy="26670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7715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953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【分析】同分母分数相加减，分母不变，只把分子相加减。根据分数的基本性质把得数化成最简分数即可。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1700；620；90；508；1；88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【解析】【解答】解：340×5＝1700       375＋245＝620      270÷3=90</w:t>
      </w:r>
      <w:r>
        <w:rPr>
          <w:lang w:eastAsia="zh-CN"/>
        </w:rPr>
        <w:br w:type="textWrapping"/>
      </w:r>
      <w:r>
        <w:rPr>
          <w:lang w:eastAsia="zh-CN"/>
        </w:rPr>
        <w:t xml:space="preserve">897－389＝508       </w:t>
      </w:r>
      <w:r>
        <w:rPr>
          <w:lang w:eastAsia="zh-CN"/>
        </w:rPr>
        <w:drawing>
          <wp:inline distT="0" distB="0" distL="114300" distR="114300">
            <wp:extent cx="60007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 100－60÷5=88</w:t>
      </w:r>
      <w:r>
        <w:rPr>
          <w:lang w:eastAsia="zh-CN"/>
        </w:rPr>
        <w:br w:type="textWrapping"/>
      </w:r>
      <w:r>
        <w:rPr>
          <w:lang w:eastAsia="zh-CN"/>
        </w:rPr>
        <w:t>故答案为：1700；620；90；508；1；88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【分析】根据整数加减乘除的计算方法直接口算，计算乘法和加法时要注意进位情况，计算除法时要注意商的位数；计算分数加法时要根据分数的意义，3个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加上5个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是8个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8个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就是1.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【解析】【解答】两个连续自然数的和是15，只有7＋8＝15，则7和8的最小公倍数是56。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【分析】两个连续自然数的和是15，只有7＋8＝15，7和8是互质数，则7和8的最小公倍数是7×8＝56 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【解析】【解答】如下图：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28950" cy="1200150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【分析】解决此题关键是弄清求得是具体的数量还是分率，求具体的数量平均分的是具体的数量；求分率平均分的是单位“1”。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 </w:t>
      </w:r>
      <w:r>
        <w:rPr>
          <w:lang w:eastAsia="zh-CN"/>
        </w:rPr>
        <w:drawing>
          <wp:inline distT="0" distB="0" distL="114300" distR="114300">
            <wp:extent cx="914400" cy="381000"/>
            <wp:effectExtent l="0" t="0" r="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923925" cy="40005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【解析】【分析】先判断分子或分母扩大的倍数，然后根据分数的基本性质把分母或分子也扩大相同的倍数即可。分数的基本性质：分数的分子和分母同时乘或除以一个相同的数(0除外)，分数的大小不变。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（米）.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答：这个三角形的周长是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【解析】【分析】根据三角形的周长等于三边之和，求三角形的周长，将三角形的三边相加即可，计算同分母分数加减法，分母不变，只把分子相加减，据此解答.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17.【答案】解：100×（1﹣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）×（1﹣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 xml:space="preserve">=100×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=40（米）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答：还有40米没有修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【解析】【分析】把总长度100米看作单位“1”，则第一天修完后剩下的分率为1﹣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，运用乘法即可求出第一天修完后剩下的米数；再把第一天修完后剩下的米数看作单位“1”，则第二天修完后剩下的分率为1﹣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，已求出第一天修完后剩下的米数，运用乘法即可求出两天后剩下的米数．解答本题的关键是找准单位“1”，根据求一个数的几分之几是多少用乘法计算即可．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1Y2g0PYBAAAi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rSJNSfOLNgqOU/yTawvUZ2&#10;nQ0afWwo78k/htMqUpjV7rtg8pt0sH0x9XA2FfeJCfq4mC/m9YIzQVvXs/ltXUyvXg77ENNXdIbl&#10;oOWBihcrYfctJipIqc8puVZ0WskHpXVZhH5zrwPbAfX3ps7/zJiOvEnTlo0tv13MMg+goe1oWCg0&#10;noRH25d6b07E18B1+f0LOBNbQxyOBApCToPGqITZLWgGBPnFSpYOnqy1dKd4JmNQcqaRrmCOSmYC&#10;pS/JJHXaksjcl2MncrRx8kCt3Pqg+oF8nBa+eYdGp1hyGvM8m6/XBenlaq/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icAmjbAAAADAEAAA8AAAAAAAAAAQAgAAAAIgAAAGRycy9kb3ducmV2Lnht&#10;bFBLAQIUABQAAAAIAIdO4kDVjaDQ9gEAACIEAAAOAAAAAAAAAAEAIAAAACoBAABkcnMvZTJvRG9j&#10;LnhtbFBLBQYAAAAABgAGAFkBAACS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+1UIyGAIAAGQ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eUV5QYplHynzvWko/e&#10;25FUSaHRhRqODw6ucfpkJ3ifzgMOE/Gp8zr9ghLBPfQ9nPUVUyQch+/K6u0SNxxXVXlTXldlrkDx&#10;+Nz5EL8Iq0kyGupRwKwr238NEanA9eSSogWrZHsvlcob32/vlCd7hmLf5y9liSfP3JQhY0M/XC3B&#10;lzN0cIfOgakdVAimz/GevQhPgcv8/Qs4JbZhYZgTyAjJjdVaRuGzNQjWfjYtiQcHnQ0GjKZktGgp&#10;UQLzmKzsGZlUl3iCnTIgmWo01yJZcdpOgEnm1rYH1A0TDz3TurxBCZjhg8Uc8OhPm7s4z8XOedkP&#10;cM41zsBovqzjcVBSdz/d5/CPfw7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+1UIy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ZV4qKGgIAAGQEAAAOAAAAZHJzL2Uyb0RvYy54&#10;bWytVNuO2jAQfa/Uf7D8XhJAsNuIsGo33b5U7VbbfoCxncSSbxobEv6+YwfYS/vAQ0EyY/v4zMyZ&#10;GTZ3o9HkICEoZ2s6n5WUSMudULar6e9fDx9uKQmRWcG0s7KmRxno3fb9u83gK7lwvdNCAkESG6rB&#10;17SP0VdFEXgvDQsz56XFy9aBYRG30BUC2IDsRheLslwXgwPhwXEZAp420yU9McI1hK5tFZeN43sj&#10;bZxYQWoWMaXQKx/oNkfbtpLHH20bZCS6pphpzCs6QXuX1mK7YVUHzPeKn0Jg14TwJifDlEWnF6qG&#10;RUb2oP6iMoqDC66NM+5MMSWSFcEs5uUbbZ565mXOBaUO/iJ6+H+0/PvhEYgS2AnlmhLLDJb8554J&#10;8gnADWSZFBp8qBD45BEax89uRPT5POBhSnxswaRfTIngPep7vOgrx0g4Hq6Wq2W5ooTj1by8Kdfz&#10;MlegeH7uIcSv0hmSjJoCFjDryg7fQsRQEHqGJG/BaSUelNZ5A93uXgM5MCx2c5u+KUp88gqmLRlq&#10;+nG1SJEw7OAWOwdN41GFYLvs79WL8JK4zJ9/EafAGhb6KYDMkGCsMipKyFYvmfhiBYlHjzpbHDCa&#10;gjFSUKIlzmOyMjIypa9BYnbaYpKpRlMtkhXH3Yg0ydw5ccS64cSjnmld3GBxmOW9wzngEc6b+zjN&#10;xd6D6noE5xpnYmy+rONpUFJ3v9xn989/Dt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lX&#10;ioo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sk2YUGAIAAGQ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UJ5y5kFQyX/uYOGfUJ0&#10;A5snhQYfKgI+eYLG8bMbCX0+D3SYEh9bNOmXUmJ0T/oeLvrKMTJBhzd3N+VizpmgK3JXLqZlrkDx&#10;/NxjiF+lMywZNUcqYNYV9t9CpFAIeoYkb8Fp1WyU1nmD3fZBI9sDFXuTvxQlPXkF05YNNb+bz1Ik&#10;QB3cUueQaTypEGyX/b16EV4Sl/n7F3EKbA2hPwaQGRIMKqOixGz1EpovtmHx4ElnSwPGUzBGNpxp&#10;SfOYrIyMoPQ1SMpOW0oy1ehYi2TFcTsSTTK3rjlQ3WjiSc+0zm6pOGBF72gORMTz5iEe52LnUXU9&#10;gXONMzE1X9bxNCipu1/us/vnP4f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sk2YU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74833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6A36"/>
    <w:rsid w:val="00624418"/>
    <w:rsid w:val="006267B0"/>
    <w:rsid w:val="006B4F4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F1AC3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4DC9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632BB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05D422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7" Type="http://schemas.openxmlformats.org/officeDocument/2006/relationships/fontTable" Target="fontTable.xml"/><Relationship Id="rId66" Type="http://schemas.openxmlformats.org/officeDocument/2006/relationships/customXml" Target="../customXml/item2.xml"/><Relationship Id="rId65" Type="http://schemas.openxmlformats.org/officeDocument/2006/relationships/customXml" Target="../customXml/item1.xml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jpe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BFF299-666E-4492-BF43-2A03171E89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2171</Words>
  <Characters>2499</Characters>
  <Lines>24</Lines>
  <Paragraphs>6</Paragraphs>
  <TotalTime>8</TotalTime>
  <ScaleCrop>false</ScaleCrop>
  <LinksUpToDate>false</LinksUpToDate>
  <CharactersWithSpaces>3188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2023-05-15T03:03:05Z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5EB6674DAB4045D694747EBAA1F1C36E_13</vt:lpwstr>
  </property>
</Properties>
</file>